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85765" w14:textId="533503DB" w:rsidR="0033421A" w:rsidRPr="0016559A" w:rsidRDefault="0033421A" w:rsidP="003342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559A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bidi="en-US"/>
        </w:rPr>
        <w:t>RESOLUTION (#</w:t>
      </w:r>
      <w:r w:rsidR="000A3653" w:rsidRPr="0016559A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bidi="en-US"/>
        </w:rPr>
        <w:t>5</w:t>
      </w:r>
      <w:r w:rsidRPr="0016559A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bidi="en-US"/>
        </w:rPr>
        <w:t xml:space="preserve">) – </w:t>
      </w:r>
      <w:r w:rsidR="0016559A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bidi="en-US"/>
        </w:rPr>
        <w:t>Executive Council S</w:t>
      </w:r>
      <w:bookmarkStart w:id="0" w:name="_GoBack"/>
      <w:bookmarkEnd w:id="0"/>
      <w:r w:rsidRPr="0016559A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bidi="en-US"/>
        </w:rPr>
        <w:t>upport of Provinces</w:t>
      </w:r>
    </w:p>
    <w:p w14:paraId="38DDA05F" w14:textId="77777777" w:rsidR="0033421A" w:rsidRPr="00DF550E" w:rsidRDefault="0033421A" w:rsidP="0033421A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bidi="en-US"/>
        </w:rPr>
      </w:pPr>
    </w:p>
    <w:p w14:paraId="295E3ED2" w14:textId="0E045335" w:rsidR="0033421A" w:rsidRDefault="0033421A" w:rsidP="0033421A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</w:pPr>
      <w:r w:rsidRPr="00DF550E"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  <w:t xml:space="preserve">Submitted by </w:t>
      </w:r>
      <w:r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  <w:t>Province VI</w:t>
      </w:r>
    </w:p>
    <w:p w14:paraId="3BBE5A64" w14:textId="77799E25" w:rsidR="0033421A" w:rsidRPr="0033421A" w:rsidRDefault="0033421A" w:rsidP="0033421A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bidi="en-US"/>
        </w:rPr>
      </w:pPr>
      <w:r w:rsidRPr="0033421A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bidi="en-US"/>
        </w:rPr>
        <w:t>General Convention legislative number: C006</w:t>
      </w:r>
    </w:p>
    <w:p w14:paraId="1F9CBDC1" w14:textId="77777777" w:rsidR="0033421A" w:rsidRPr="00DF550E" w:rsidRDefault="0033421A" w:rsidP="00334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F550E">
        <w:rPr>
          <w:rFonts w:ascii="Times New Roman" w:eastAsiaTheme="minorEastAsia" w:hAnsi="Times New Roman" w:cs="Times New Roman"/>
          <w:sz w:val="24"/>
          <w:szCs w:val="24"/>
        </w:rPr>
        <w:t>Presented to the Synod of Province III on May 6, 2024</w:t>
      </w:r>
    </w:p>
    <w:p w14:paraId="5B28692E" w14:textId="77777777" w:rsidR="0033421A" w:rsidRPr="00DF550E" w:rsidRDefault="0033421A" w:rsidP="00334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F550E">
        <w:rPr>
          <w:rFonts w:ascii="Times New Roman" w:eastAsiaTheme="minorEastAsia" w:hAnsi="Times New Roman" w:cs="Times New Roman"/>
          <w:sz w:val="24"/>
          <w:szCs w:val="24"/>
        </w:rPr>
        <w:t>If adopted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by the Synod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 xml:space="preserve">, to be forwarded to the Secretary of General Convention </w:t>
      </w:r>
    </w:p>
    <w:p w14:paraId="38580245" w14:textId="77777777" w:rsidR="0033421A" w:rsidRPr="00DF550E" w:rsidRDefault="0033421A" w:rsidP="00334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35BF4DF" w14:textId="77777777" w:rsidR="0033421A" w:rsidRPr="00DF550E" w:rsidRDefault="0033421A" w:rsidP="00334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9CDE6C1" w14:textId="77777777" w:rsidR="0033421A" w:rsidRDefault="0033421A" w:rsidP="00334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F550E">
        <w:rPr>
          <w:rFonts w:ascii="Times New Roman" w:eastAsiaTheme="minorEastAsia" w:hAnsi="Times New Roman" w:cs="Times New Roman"/>
          <w:i/>
          <w:sz w:val="24"/>
          <w:szCs w:val="24"/>
        </w:rPr>
        <w:t>Resolved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>, That the Synod of Province III, meeting in Martinsburg, West Virginia, on May 6, 2024, endorse the following resolution and hereby instructs the Secretary of Province III to forward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this endorsement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 xml:space="preserve"> by no later than May 21, 2024, to the Secretary of General Convention.</w:t>
      </w:r>
    </w:p>
    <w:p w14:paraId="0FB4D86F" w14:textId="77777777" w:rsidR="0033421A" w:rsidRDefault="0033421A" w:rsidP="00334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7DFD419" w14:textId="52F68832" w:rsidR="0033421A" w:rsidRPr="00DF550E" w:rsidRDefault="0033421A" w:rsidP="00334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*************************</w:t>
      </w:r>
    </w:p>
    <w:p w14:paraId="2FF09A4D" w14:textId="70910B3E" w:rsidR="00DD5045" w:rsidRDefault="00DD5045">
      <w:pPr>
        <w:rPr>
          <w:sz w:val="24"/>
          <w:szCs w:val="24"/>
        </w:rPr>
      </w:pPr>
    </w:p>
    <w:p w14:paraId="0822B493" w14:textId="395B9DEF" w:rsidR="00604464" w:rsidRPr="0033421A" w:rsidRDefault="00604464" w:rsidP="00FA2428">
      <w:pPr>
        <w:rPr>
          <w:rFonts w:ascii="Times New Roman" w:hAnsi="Times New Roman" w:cs="Times New Roman"/>
          <w:sz w:val="24"/>
          <w:szCs w:val="24"/>
        </w:rPr>
      </w:pPr>
      <w:r w:rsidRPr="0033421A">
        <w:rPr>
          <w:rFonts w:ascii="Times New Roman" w:hAnsi="Times New Roman" w:cs="Times New Roman"/>
          <w:sz w:val="24"/>
          <w:szCs w:val="24"/>
        </w:rPr>
        <w:t xml:space="preserve">Title: </w:t>
      </w:r>
      <w:r w:rsidR="0033421A">
        <w:rPr>
          <w:rFonts w:ascii="Times New Roman" w:hAnsi="Times New Roman" w:cs="Times New Roman"/>
          <w:sz w:val="24"/>
          <w:szCs w:val="24"/>
        </w:rPr>
        <w:t>Executive Council Support of Provinces</w:t>
      </w:r>
    </w:p>
    <w:p w14:paraId="15F5020C" w14:textId="06710A24" w:rsidR="00FA2428" w:rsidRPr="0033421A" w:rsidRDefault="00FA2428" w:rsidP="00FA2428">
      <w:pPr>
        <w:rPr>
          <w:rFonts w:ascii="Times New Roman" w:hAnsi="Times New Roman" w:cs="Times New Roman"/>
          <w:sz w:val="24"/>
          <w:szCs w:val="24"/>
        </w:rPr>
      </w:pPr>
      <w:r w:rsidRPr="0033421A">
        <w:rPr>
          <w:rFonts w:ascii="Times New Roman" w:hAnsi="Times New Roman" w:cs="Times New Roman"/>
          <w:sz w:val="24"/>
          <w:szCs w:val="24"/>
        </w:rPr>
        <w:t xml:space="preserve">Proposer: Province VI of </w:t>
      </w:r>
      <w:proofErr w:type="gramStart"/>
      <w:r w:rsidRPr="0033421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3421A">
        <w:rPr>
          <w:rFonts w:ascii="Times New Roman" w:hAnsi="Times New Roman" w:cs="Times New Roman"/>
          <w:sz w:val="24"/>
          <w:szCs w:val="24"/>
        </w:rPr>
        <w:t xml:space="preserve"> Episcopal Church</w:t>
      </w:r>
    </w:p>
    <w:p w14:paraId="45D019D9" w14:textId="6505EFD6" w:rsidR="00604464" w:rsidRDefault="00FA2428" w:rsidP="00334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21A">
        <w:rPr>
          <w:rFonts w:ascii="Times New Roman" w:hAnsi="Times New Roman" w:cs="Times New Roman"/>
          <w:sz w:val="24"/>
          <w:szCs w:val="24"/>
        </w:rPr>
        <w:t>Submitter: Ellen Bruckner, Coordinator of Province VI</w:t>
      </w:r>
    </w:p>
    <w:p w14:paraId="2FCEE1A6" w14:textId="77777777" w:rsidR="0033421A" w:rsidRPr="0033421A" w:rsidRDefault="0033421A" w:rsidP="003342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B3C9B" w14:textId="1F22E23B" w:rsidR="00DE79F6" w:rsidRDefault="00DE79F6" w:rsidP="0033421A">
      <w:pPr>
        <w:rPr>
          <w:rFonts w:ascii="Times New Roman" w:hAnsi="Times New Roman" w:cs="Times New Roman"/>
          <w:sz w:val="24"/>
          <w:szCs w:val="24"/>
        </w:rPr>
      </w:pPr>
      <w:r w:rsidRPr="0033421A">
        <w:rPr>
          <w:rFonts w:ascii="Times New Roman" w:hAnsi="Times New Roman" w:cs="Times New Roman"/>
          <w:i/>
          <w:iCs/>
          <w:sz w:val="24"/>
          <w:szCs w:val="24"/>
        </w:rPr>
        <w:t>Resolved</w:t>
      </w:r>
      <w:r w:rsidRPr="0033421A">
        <w:rPr>
          <w:rFonts w:ascii="Times New Roman" w:hAnsi="Times New Roman" w:cs="Times New Roman"/>
          <w:sz w:val="24"/>
          <w:szCs w:val="24"/>
        </w:rPr>
        <w:t xml:space="preserve">, </w:t>
      </w:r>
      <w:r w:rsidR="006D78D3" w:rsidRPr="0033421A">
        <w:rPr>
          <w:rFonts w:ascii="Times New Roman" w:hAnsi="Times New Roman" w:cs="Times New Roman"/>
          <w:sz w:val="24"/>
          <w:szCs w:val="24"/>
        </w:rPr>
        <w:t>T</w:t>
      </w:r>
      <w:r w:rsidRPr="0033421A">
        <w:rPr>
          <w:rFonts w:ascii="Times New Roman" w:hAnsi="Times New Roman" w:cs="Times New Roman"/>
          <w:sz w:val="24"/>
          <w:szCs w:val="24"/>
        </w:rPr>
        <w:t xml:space="preserve">hat </w:t>
      </w:r>
      <w:proofErr w:type="gramStart"/>
      <w:r w:rsidRPr="0033421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3421A">
        <w:rPr>
          <w:rFonts w:ascii="Times New Roman" w:hAnsi="Times New Roman" w:cs="Times New Roman"/>
          <w:sz w:val="24"/>
          <w:szCs w:val="24"/>
        </w:rPr>
        <w:t xml:space="preserve"> Episcopal Church</w:t>
      </w:r>
      <w:r w:rsidR="005E7D22" w:rsidRPr="0033421A">
        <w:rPr>
          <w:rFonts w:ascii="Times New Roman" w:hAnsi="Times New Roman" w:cs="Times New Roman"/>
          <w:sz w:val="24"/>
          <w:szCs w:val="24"/>
        </w:rPr>
        <w:t xml:space="preserve">, through the Executive Council, </w:t>
      </w:r>
      <w:r w:rsidRPr="0033421A">
        <w:rPr>
          <w:rFonts w:ascii="Times New Roman" w:hAnsi="Times New Roman" w:cs="Times New Roman"/>
          <w:sz w:val="24"/>
          <w:szCs w:val="24"/>
        </w:rPr>
        <w:t>determine the ways it will support the</w:t>
      </w:r>
      <w:r w:rsidR="0033421A">
        <w:rPr>
          <w:rFonts w:ascii="Times New Roman" w:hAnsi="Times New Roman" w:cs="Times New Roman"/>
          <w:sz w:val="24"/>
          <w:szCs w:val="24"/>
        </w:rPr>
        <w:t xml:space="preserve"> identified ministries of each Pr</w:t>
      </w:r>
      <w:r w:rsidRPr="0033421A">
        <w:rPr>
          <w:rFonts w:ascii="Times New Roman" w:hAnsi="Times New Roman" w:cs="Times New Roman"/>
          <w:sz w:val="24"/>
          <w:szCs w:val="24"/>
        </w:rPr>
        <w:t>ovin</w:t>
      </w:r>
      <w:r w:rsidR="0033421A">
        <w:rPr>
          <w:rFonts w:ascii="Times New Roman" w:hAnsi="Times New Roman" w:cs="Times New Roman"/>
          <w:sz w:val="24"/>
          <w:szCs w:val="24"/>
        </w:rPr>
        <w:t>ce.  Representatives from each P</w:t>
      </w:r>
      <w:r w:rsidRPr="0033421A">
        <w:rPr>
          <w:rFonts w:ascii="Times New Roman" w:hAnsi="Times New Roman" w:cs="Times New Roman"/>
          <w:sz w:val="24"/>
          <w:szCs w:val="24"/>
        </w:rPr>
        <w:t xml:space="preserve">rovince who serve on </w:t>
      </w:r>
      <w:r w:rsidR="0034482F" w:rsidRPr="0033421A">
        <w:rPr>
          <w:rFonts w:ascii="Times New Roman" w:hAnsi="Times New Roman" w:cs="Times New Roman"/>
          <w:sz w:val="24"/>
          <w:szCs w:val="24"/>
        </w:rPr>
        <w:t>the Executive</w:t>
      </w:r>
      <w:r w:rsidRPr="0033421A">
        <w:rPr>
          <w:rFonts w:ascii="Times New Roman" w:hAnsi="Times New Roman" w:cs="Times New Roman"/>
          <w:sz w:val="24"/>
          <w:szCs w:val="24"/>
        </w:rPr>
        <w:t xml:space="preserve"> Council will be responsible for communicating this i</w:t>
      </w:r>
      <w:r w:rsidR="0033421A">
        <w:rPr>
          <w:rFonts w:ascii="Times New Roman" w:hAnsi="Times New Roman" w:cs="Times New Roman"/>
          <w:sz w:val="24"/>
          <w:szCs w:val="24"/>
        </w:rPr>
        <w:t>nformation to their respective Province.</w:t>
      </w:r>
    </w:p>
    <w:p w14:paraId="184DB7CB" w14:textId="77777777" w:rsidR="0033421A" w:rsidRPr="0033421A" w:rsidRDefault="0033421A" w:rsidP="0033421A">
      <w:pPr>
        <w:rPr>
          <w:rFonts w:ascii="Times New Roman" w:hAnsi="Times New Roman" w:cs="Times New Roman"/>
          <w:sz w:val="24"/>
          <w:szCs w:val="24"/>
        </w:rPr>
      </w:pPr>
    </w:p>
    <w:p w14:paraId="0562B0B0" w14:textId="0649DA9A" w:rsidR="0059146F" w:rsidRPr="0033421A" w:rsidRDefault="0059146F" w:rsidP="0033421A">
      <w:pPr>
        <w:rPr>
          <w:rFonts w:ascii="Times New Roman" w:hAnsi="Times New Roman" w:cs="Times New Roman"/>
          <w:sz w:val="24"/>
          <w:szCs w:val="24"/>
        </w:rPr>
      </w:pPr>
      <w:r w:rsidRPr="0033421A">
        <w:rPr>
          <w:rFonts w:ascii="Times New Roman" w:hAnsi="Times New Roman" w:cs="Times New Roman"/>
          <w:sz w:val="24"/>
          <w:szCs w:val="24"/>
        </w:rPr>
        <w:t>Explanation:</w:t>
      </w:r>
    </w:p>
    <w:p w14:paraId="46288CB3" w14:textId="262BEA21" w:rsidR="00800D1C" w:rsidRPr="0033421A" w:rsidRDefault="00800D1C" w:rsidP="0033421A">
      <w:pPr>
        <w:rPr>
          <w:rFonts w:ascii="Times New Roman" w:hAnsi="Times New Roman" w:cs="Times New Roman"/>
          <w:sz w:val="24"/>
          <w:szCs w:val="24"/>
        </w:rPr>
      </w:pPr>
      <w:r w:rsidRPr="0033421A">
        <w:rPr>
          <w:rFonts w:ascii="Times New Roman" w:hAnsi="Times New Roman" w:cs="Times New Roman"/>
          <w:sz w:val="24"/>
          <w:szCs w:val="24"/>
        </w:rPr>
        <w:t>Provinces exist by Canon in The Episcopal Church.  This resolution requests that The Episcopal Church look closely at how the church structure c</w:t>
      </w:r>
      <w:r w:rsidR="0033421A">
        <w:rPr>
          <w:rFonts w:ascii="Times New Roman" w:hAnsi="Times New Roman" w:cs="Times New Roman"/>
          <w:sz w:val="24"/>
          <w:szCs w:val="24"/>
        </w:rPr>
        <w:t>ares for and receives from the Provinces and how the P</w:t>
      </w:r>
      <w:r w:rsidRPr="0033421A">
        <w:rPr>
          <w:rFonts w:ascii="Times New Roman" w:hAnsi="Times New Roman" w:cs="Times New Roman"/>
          <w:sz w:val="24"/>
          <w:szCs w:val="24"/>
        </w:rPr>
        <w:t>rovinces help carry out the mission of the Church.</w:t>
      </w:r>
    </w:p>
    <w:p w14:paraId="3B43F608" w14:textId="7DC1AB82" w:rsidR="00DD5045" w:rsidRDefault="00DD5045">
      <w:pPr>
        <w:rPr>
          <w:sz w:val="24"/>
          <w:szCs w:val="24"/>
        </w:rPr>
      </w:pPr>
    </w:p>
    <w:sectPr w:rsidR="00DD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29D9"/>
    <w:multiLevelType w:val="hybridMultilevel"/>
    <w:tmpl w:val="5AD41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7A5739"/>
    <w:multiLevelType w:val="hybridMultilevel"/>
    <w:tmpl w:val="E71C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F593D"/>
    <w:multiLevelType w:val="hybridMultilevel"/>
    <w:tmpl w:val="A1FCC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F6"/>
    <w:rsid w:val="000A3653"/>
    <w:rsid w:val="000B18CC"/>
    <w:rsid w:val="0013794E"/>
    <w:rsid w:val="0016559A"/>
    <w:rsid w:val="00191948"/>
    <w:rsid w:val="00307DF6"/>
    <w:rsid w:val="0033421A"/>
    <w:rsid w:val="00335521"/>
    <w:rsid w:val="0034482F"/>
    <w:rsid w:val="00445789"/>
    <w:rsid w:val="00533016"/>
    <w:rsid w:val="0057349A"/>
    <w:rsid w:val="0059146F"/>
    <w:rsid w:val="005E7A9A"/>
    <w:rsid w:val="005E7D22"/>
    <w:rsid w:val="00604464"/>
    <w:rsid w:val="006949D9"/>
    <w:rsid w:val="006C3E74"/>
    <w:rsid w:val="006D78D3"/>
    <w:rsid w:val="007B1E7C"/>
    <w:rsid w:val="00800D1C"/>
    <w:rsid w:val="00863E95"/>
    <w:rsid w:val="00A2011B"/>
    <w:rsid w:val="00BA5E42"/>
    <w:rsid w:val="00CB1924"/>
    <w:rsid w:val="00DD5045"/>
    <w:rsid w:val="00DE79F6"/>
    <w:rsid w:val="00E40464"/>
    <w:rsid w:val="00E404E2"/>
    <w:rsid w:val="00E6205E"/>
    <w:rsid w:val="00F00BF5"/>
    <w:rsid w:val="00F1568C"/>
    <w:rsid w:val="00FA2428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6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Bruckner</dc:creator>
  <cp:lastModifiedBy>Pierce</cp:lastModifiedBy>
  <cp:revision>3</cp:revision>
  <dcterms:created xsi:type="dcterms:W3CDTF">2024-04-02T22:08:00Z</dcterms:created>
  <dcterms:modified xsi:type="dcterms:W3CDTF">2024-04-03T22:12:00Z</dcterms:modified>
</cp:coreProperties>
</file>