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8877D4" w14:textId="11A83C4F" w:rsidR="00F54E83" w:rsidRPr="00A711E2" w:rsidRDefault="00F54E83" w:rsidP="00F54E83">
      <w:pPr>
        <w:rPr>
          <w:rFonts w:ascii="Times New Roman" w:hAnsi="Times New Roman" w:cs="Times New Roman"/>
          <w:b/>
          <w:bCs/>
          <w:sz w:val="28"/>
          <w:szCs w:val="28"/>
        </w:rPr>
      </w:pPr>
      <w:r w:rsidRPr="00A711E2">
        <w:rPr>
          <w:rFonts w:ascii="Times New Roman" w:eastAsia="Times New Roman" w:hAnsi="Times New Roman" w:cs="Times New Roman"/>
          <w:b/>
          <w:bCs/>
          <w:w w:val="105"/>
          <w:sz w:val="28"/>
          <w:szCs w:val="28"/>
          <w:lang w:bidi="en-US"/>
        </w:rPr>
        <w:t>RESOLUTION (#</w:t>
      </w:r>
      <w:r w:rsidR="00D01943" w:rsidRPr="00A711E2">
        <w:rPr>
          <w:rFonts w:ascii="Times New Roman" w:eastAsia="Times New Roman" w:hAnsi="Times New Roman" w:cs="Times New Roman"/>
          <w:b/>
          <w:bCs/>
          <w:w w:val="105"/>
          <w:sz w:val="28"/>
          <w:szCs w:val="28"/>
          <w:lang w:bidi="en-US"/>
        </w:rPr>
        <w:t>6</w:t>
      </w:r>
      <w:r w:rsidRPr="00A711E2">
        <w:rPr>
          <w:rFonts w:ascii="Times New Roman" w:eastAsia="Times New Roman" w:hAnsi="Times New Roman" w:cs="Times New Roman"/>
          <w:b/>
          <w:bCs/>
          <w:w w:val="105"/>
          <w:sz w:val="28"/>
          <w:szCs w:val="28"/>
          <w:lang w:bidi="en-US"/>
        </w:rPr>
        <w:t>) – Financial Support of Provinces</w:t>
      </w:r>
    </w:p>
    <w:p w14:paraId="3669E731" w14:textId="77777777" w:rsidR="00F54E83" w:rsidRPr="00DF550E" w:rsidRDefault="00F54E83" w:rsidP="00F54E83">
      <w:pPr>
        <w:widowControl w:val="0"/>
        <w:autoSpaceDE w:val="0"/>
        <w:autoSpaceDN w:val="0"/>
        <w:spacing w:before="80" w:after="0" w:line="240" w:lineRule="auto"/>
        <w:outlineLvl w:val="0"/>
        <w:rPr>
          <w:rFonts w:ascii="Times New Roman" w:eastAsia="Times New Roman" w:hAnsi="Times New Roman" w:cs="Times New Roman"/>
          <w:b/>
          <w:bCs/>
          <w:w w:val="105"/>
          <w:sz w:val="24"/>
          <w:szCs w:val="24"/>
          <w:lang w:bidi="en-US"/>
        </w:rPr>
      </w:pPr>
    </w:p>
    <w:p w14:paraId="17D72137" w14:textId="75B16952" w:rsidR="00F54E83" w:rsidRDefault="00F54E83" w:rsidP="00F54E83">
      <w:pPr>
        <w:widowControl w:val="0"/>
        <w:autoSpaceDE w:val="0"/>
        <w:autoSpaceDN w:val="0"/>
        <w:spacing w:before="80" w:after="0" w:line="240" w:lineRule="auto"/>
        <w:outlineLvl w:val="0"/>
        <w:rPr>
          <w:rFonts w:ascii="Times New Roman" w:eastAsia="Times New Roman" w:hAnsi="Times New Roman" w:cs="Times New Roman"/>
          <w:bCs/>
          <w:w w:val="105"/>
          <w:sz w:val="24"/>
          <w:szCs w:val="24"/>
          <w:lang w:bidi="en-US"/>
        </w:rPr>
      </w:pPr>
      <w:r w:rsidRPr="00DF550E">
        <w:rPr>
          <w:rFonts w:ascii="Times New Roman" w:eastAsia="Times New Roman" w:hAnsi="Times New Roman" w:cs="Times New Roman"/>
          <w:bCs/>
          <w:w w:val="105"/>
          <w:sz w:val="24"/>
          <w:szCs w:val="24"/>
          <w:lang w:bidi="en-US"/>
        </w:rPr>
        <w:t xml:space="preserve">Submitted by </w:t>
      </w:r>
      <w:r>
        <w:rPr>
          <w:rFonts w:ascii="Times New Roman" w:eastAsia="Times New Roman" w:hAnsi="Times New Roman" w:cs="Times New Roman"/>
          <w:bCs/>
          <w:w w:val="105"/>
          <w:sz w:val="24"/>
          <w:szCs w:val="24"/>
          <w:lang w:bidi="en-US"/>
        </w:rPr>
        <w:t>Province VI</w:t>
      </w:r>
    </w:p>
    <w:p w14:paraId="3321E95D" w14:textId="441F9C64" w:rsidR="00F54E83" w:rsidRPr="0033421A" w:rsidRDefault="00F54E83" w:rsidP="00F54E83">
      <w:pPr>
        <w:widowControl w:val="0"/>
        <w:autoSpaceDE w:val="0"/>
        <w:autoSpaceDN w:val="0"/>
        <w:spacing w:after="0" w:line="240" w:lineRule="auto"/>
        <w:outlineLvl w:val="0"/>
        <w:rPr>
          <w:rFonts w:ascii="Times New Roman" w:eastAsia="Times New Roman" w:hAnsi="Times New Roman" w:cs="Times New Roman"/>
          <w:b/>
          <w:bCs/>
          <w:w w:val="105"/>
          <w:sz w:val="24"/>
          <w:szCs w:val="24"/>
          <w:lang w:bidi="en-US"/>
        </w:rPr>
      </w:pPr>
      <w:r w:rsidRPr="0033421A">
        <w:rPr>
          <w:rFonts w:ascii="Times New Roman" w:eastAsia="Times New Roman" w:hAnsi="Times New Roman" w:cs="Times New Roman"/>
          <w:b/>
          <w:bCs/>
          <w:w w:val="105"/>
          <w:sz w:val="24"/>
          <w:szCs w:val="24"/>
          <w:lang w:bidi="en-US"/>
        </w:rPr>
        <w:t>General Con</w:t>
      </w:r>
      <w:r>
        <w:rPr>
          <w:rFonts w:ascii="Times New Roman" w:eastAsia="Times New Roman" w:hAnsi="Times New Roman" w:cs="Times New Roman"/>
          <w:b/>
          <w:bCs/>
          <w:w w:val="105"/>
          <w:sz w:val="24"/>
          <w:szCs w:val="24"/>
          <w:lang w:bidi="en-US"/>
        </w:rPr>
        <w:t>vention legislative number: C007</w:t>
      </w:r>
    </w:p>
    <w:p w14:paraId="370258F9" w14:textId="77777777" w:rsidR="00F54E83" w:rsidRPr="00DF550E" w:rsidRDefault="00F54E83" w:rsidP="00F54E83">
      <w:pPr>
        <w:widowControl w:val="0"/>
        <w:autoSpaceDE w:val="0"/>
        <w:autoSpaceDN w:val="0"/>
        <w:adjustRightInd w:val="0"/>
        <w:spacing w:after="0" w:line="240" w:lineRule="auto"/>
        <w:rPr>
          <w:rFonts w:ascii="Times New Roman" w:eastAsiaTheme="minorEastAsia" w:hAnsi="Times New Roman" w:cs="Times New Roman"/>
          <w:sz w:val="24"/>
          <w:szCs w:val="24"/>
        </w:rPr>
      </w:pPr>
      <w:r w:rsidRPr="00DF550E">
        <w:rPr>
          <w:rFonts w:ascii="Times New Roman" w:eastAsiaTheme="minorEastAsia" w:hAnsi="Times New Roman" w:cs="Times New Roman"/>
          <w:sz w:val="24"/>
          <w:szCs w:val="24"/>
        </w:rPr>
        <w:t>Presented to the Synod of Province III on May 6, 2024</w:t>
      </w:r>
    </w:p>
    <w:p w14:paraId="701C072B" w14:textId="77777777" w:rsidR="00F54E83" w:rsidRPr="00DF550E" w:rsidRDefault="00F54E83" w:rsidP="00F54E83">
      <w:pPr>
        <w:widowControl w:val="0"/>
        <w:autoSpaceDE w:val="0"/>
        <w:autoSpaceDN w:val="0"/>
        <w:adjustRightInd w:val="0"/>
        <w:spacing w:after="0" w:line="240" w:lineRule="auto"/>
        <w:rPr>
          <w:rFonts w:ascii="Times New Roman" w:eastAsiaTheme="minorEastAsia" w:hAnsi="Times New Roman" w:cs="Times New Roman"/>
          <w:sz w:val="24"/>
          <w:szCs w:val="24"/>
        </w:rPr>
      </w:pPr>
      <w:r w:rsidRPr="00DF550E">
        <w:rPr>
          <w:rFonts w:ascii="Times New Roman" w:eastAsiaTheme="minorEastAsia" w:hAnsi="Times New Roman" w:cs="Times New Roman"/>
          <w:sz w:val="24"/>
          <w:szCs w:val="24"/>
        </w:rPr>
        <w:t>If adopted</w:t>
      </w:r>
      <w:r>
        <w:rPr>
          <w:rFonts w:ascii="Times New Roman" w:eastAsiaTheme="minorEastAsia" w:hAnsi="Times New Roman" w:cs="Times New Roman"/>
          <w:sz w:val="24"/>
          <w:szCs w:val="24"/>
        </w:rPr>
        <w:t xml:space="preserve"> by the Synod</w:t>
      </w:r>
      <w:r w:rsidRPr="00DF550E">
        <w:rPr>
          <w:rFonts w:ascii="Times New Roman" w:eastAsiaTheme="minorEastAsia" w:hAnsi="Times New Roman" w:cs="Times New Roman"/>
          <w:sz w:val="24"/>
          <w:szCs w:val="24"/>
        </w:rPr>
        <w:t xml:space="preserve">, to be forwarded to the Secretary of General Convention </w:t>
      </w:r>
    </w:p>
    <w:p w14:paraId="7E4BFE18" w14:textId="77777777" w:rsidR="00F54E83" w:rsidRPr="00DF550E" w:rsidRDefault="00F54E83" w:rsidP="00F54E83">
      <w:pPr>
        <w:widowControl w:val="0"/>
        <w:autoSpaceDE w:val="0"/>
        <w:autoSpaceDN w:val="0"/>
        <w:adjustRightInd w:val="0"/>
        <w:spacing w:after="0" w:line="240" w:lineRule="auto"/>
        <w:rPr>
          <w:rFonts w:ascii="Times New Roman" w:eastAsiaTheme="minorEastAsia" w:hAnsi="Times New Roman" w:cs="Times New Roman"/>
          <w:sz w:val="24"/>
          <w:szCs w:val="24"/>
        </w:rPr>
      </w:pPr>
    </w:p>
    <w:p w14:paraId="445FDA20" w14:textId="77777777" w:rsidR="00F54E83" w:rsidRPr="00DF550E" w:rsidRDefault="00F54E83" w:rsidP="00F54E83">
      <w:pPr>
        <w:widowControl w:val="0"/>
        <w:autoSpaceDE w:val="0"/>
        <w:autoSpaceDN w:val="0"/>
        <w:adjustRightInd w:val="0"/>
        <w:spacing w:after="0" w:line="240" w:lineRule="auto"/>
        <w:rPr>
          <w:rFonts w:ascii="Times New Roman" w:eastAsiaTheme="minorEastAsia" w:hAnsi="Times New Roman" w:cs="Times New Roman"/>
          <w:sz w:val="24"/>
          <w:szCs w:val="24"/>
        </w:rPr>
      </w:pPr>
    </w:p>
    <w:p w14:paraId="2C3FDDC2" w14:textId="77777777" w:rsidR="00F54E83" w:rsidRDefault="00F54E83" w:rsidP="00F54E83">
      <w:pPr>
        <w:widowControl w:val="0"/>
        <w:autoSpaceDE w:val="0"/>
        <w:autoSpaceDN w:val="0"/>
        <w:adjustRightInd w:val="0"/>
        <w:spacing w:after="0" w:line="240" w:lineRule="auto"/>
        <w:rPr>
          <w:rFonts w:ascii="Times New Roman" w:eastAsiaTheme="minorEastAsia" w:hAnsi="Times New Roman" w:cs="Times New Roman"/>
          <w:sz w:val="24"/>
          <w:szCs w:val="24"/>
        </w:rPr>
      </w:pPr>
      <w:r w:rsidRPr="00DF550E">
        <w:rPr>
          <w:rFonts w:ascii="Times New Roman" w:eastAsiaTheme="minorEastAsia" w:hAnsi="Times New Roman" w:cs="Times New Roman"/>
          <w:i/>
          <w:sz w:val="24"/>
          <w:szCs w:val="24"/>
        </w:rPr>
        <w:t>Resolved</w:t>
      </w:r>
      <w:r w:rsidRPr="00DF550E">
        <w:rPr>
          <w:rFonts w:ascii="Times New Roman" w:eastAsiaTheme="minorEastAsia" w:hAnsi="Times New Roman" w:cs="Times New Roman"/>
          <w:sz w:val="24"/>
          <w:szCs w:val="24"/>
        </w:rPr>
        <w:t>, That the Synod of Province III, meeting in Martinsburg, West Virginia, on May 6, 2024, endorse the following resolution and hereby instructs the Secretary of Province III to forward</w:t>
      </w:r>
      <w:r>
        <w:rPr>
          <w:rFonts w:ascii="Times New Roman" w:eastAsiaTheme="minorEastAsia" w:hAnsi="Times New Roman" w:cs="Times New Roman"/>
          <w:sz w:val="24"/>
          <w:szCs w:val="24"/>
        </w:rPr>
        <w:t xml:space="preserve"> this endorsement</w:t>
      </w:r>
      <w:r w:rsidRPr="00DF550E">
        <w:rPr>
          <w:rFonts w:ascii="Times New Roman" w:eastAsiaTheme="minorEastAsia" w:hAnsi="Times New Roman" w:cs="Times New Roman"/>
          <w:sz w:val="24"/>
          <w:szCs w:val="24"/>
        </w:rPr>
        <w:t xml:space="preserve"> by no later than May 21, 2024, to the Secretary of General Convention.</w:t>
      </w:r>
    </w:p>
    <w:p w14:paraId="3222651A" w14:textId="77777777" w:rsidR="001B7486" w:rsidRDefault="001B7486" w:rsidP="00F54E83">
      <w:pPr>
        <w:widowControl w:val="0"/>
        <w:autoSpaceDE w:val="0"/>
        <w:autoSpaceDN w:val="0"/>
        <w:adjustRightInd w:val="0"/>
        <w:spacing w:after="0" w:line="240" w:lineRule="auto"/>
        <w:rPr>
          <w:rFonts w:ascii="Times New Roman" w:eastAsiaTheme="minorEastAsia" w:hAnsi="Times New Roman" w:cs="Times New Roman"/>
          <w:sz w:val="24"/>
          <w:szCs w:val="24"/>
        </w:rPr>
      </w:pPr>
    </w:p>
    <w:p w14:paraId="292B370A" w14:textId="77777777" w:rsidR="00F54E83" w:rsidRDefault="00F54E83" w:rsidP="00F54E83">
      <w:pPr>
        <w:widowControl w:val="0"/>
        <w:autoSpaceDE w:val="0"/>
        <w:autoSpaceDN w:val="0"/>
        <w:adjustRightInd w:val="0"/>
        <w:spacing w:after="0" w:line="240" w:lineRule="auto"/>
        <w:rPr>
          <w:rFonts w:ascii="Times New Roman" w:eastAsiaTheme="minorEastAsia" w:hAnsi="Times New Roman" w:cs="Times New Roman"/>
          <w:sz w:val="24"/>
          <w:szCs w:val="24"/>
        </w:rPr>
      </w:pPr>
    </w:p>
    <w:p w14:paraId="79EB531F" w14:textId="77777777" w:rsidR="00F54E83" w:rsidRPr="00DF550E" w:rsidRDefault="00F54E83" w:rsidP="00F54E83">
      <w:pPr>
        <w:widowControl w:val="0"/>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p>
    <w:p w14:paraId="32E40CC8" w14:textId="77777777" w:rsidR="00604464" w:rsidRDefault="00604464" w:rsidP="001B7486"/>
    <w:p w14:paraId="0BCD4859" w14:textId="563E9502" w:rsidR="00DE79F6" w:rsidRDefault="00604464" w:rsidP="00DD5045">
      <w:pPr>
        <w:rPr>
          <w:sz w:val="24"/>
          <w:szCs w:val="24"/>
        </w:rPr>
      </w:pPr>
      <w:r>
        <w:rPr>
          <w:sz w:val="24"/>
          <w:szCs w:val="24"/>
        </w:rPr>
        <w:t>Title:</w:t>
      </w:r>
      <w:r>
        <w:rPr>
          <w:i/>
          <w:iCs/>
          <w:sz w:val="24"/>
          <w:szCs w:val="24"/>
        </w:rPr>
        <w:t xml:space="preserve"> </w:t>
      </w:r>
      <w:r w:rsidR="001B7486">
        <w:rPr>
          <w:i/>
          <w:iCs/>
          <w:sz w:val="24"/>
          <w:szCs w:val="24"/>
        </w:rPr>
        <w:t xml:space="preserve"> </w:t>
      </w:r>
      <w:r>
        <w:rPr>
          <w:sz w:val="24"/>
          <w:szCs w:val="24"/>
        </w:rPr>
        <w:t>Support for the Provinces as Part of TEC Structure</w:t>
      </w:r>
    </w:p>
    <w:p w14:paraId="10C22A56" w14:textId="39E75042" w:rsidR="00FA2428" w:rsidRDefault="00FA2428" w:rsidP="00DD5045">
      <w:pPr>
        <w:rPr>
          <w:sz w:val="24"/>
          <w:szCs w:val="24"/>
        </w:rPr>
      </w:pPr>
      <w:r>
        <w:rPr>
          <w:sz w:val="24"/>
          <w:szCs w:val="24"/>
        </w:rPr>
        <w:t>Proposer:</w:t>
      </w:r>
      <w:r w:rsidR="001B7486">
        <w:rPr>
          <w:sz w:val="24"/>
          <w:szCs w:val="24"/>
        </w:rPr>
        <w:t xml:space="preserve"> </w:t>
      </w:r>
      <w:r>
        <w:rPr>
          <w:sz w:val="24"/>
          <w:szCs w:val="24"/>
        </w:rPr>
        <w:t xml:space="preserve"> Province VI of </w:t>
      </w:r>
      <w:proofErr w:type="gramStart"/>
      <w:r>
        <w:rPr>
          <w:sz w:val="24"/>
          <w:szCs w:val="24"/>
        </w:rPr>
        <w:t>The</w:t>
      </w:r>
      <w:proofErr w:type="gramEnd"/>
      <w:r>
        <w:rPr>
          <w:sz w:val="24"/>
          <w:szCs w:val="24"/>
        </w:rPr>
        <w:t xml:space="preserve"> Episcopal Church</w:t>
      </w:r>
    </w:p>
    <w:p w14:paraId="33053F34" w14:textId="6FCFCF7C" w:rsidR="00FA2428" w:rsidRDefault="00FA2428" w:rsidP="00DD5045">
      <w:pPr>
        <w:rPr>
          <w:sz w:val="24"/>
          <w:szCs w:val="24"/>
        </w:rPr>
      </w:pPr>
      <w:r>
        <w:rPr>
          <w:sz w:val="24"/>
          <w:szCs w:val="24"/>
        </w:rPr>
        <w:t>Submitter:  Ellen Bruckner, Coordinator of Province VI</w:t>
      </w:r>
    </w:p>
    <w:p w14:paraId="7F339DD5" w14:textId="6293C743" w:rsidR="00DE79F6" w:rsidRPr="00604464" w:rsidRDefault="00DE79F6" w:rsidP="001B7486">
      <w:pPr>
        <w:rPr>
          <w:sz w:val="24"/>
          <w:szCs w:val="24"/>
        </w:rPr>
      </w:pPr>
      <w:r w:rsidRPr="00604464">
        <w:rPr>
          <w:i/>
          <w:iCs/>
          <w:sz w:val="24"/>
          <w:szCs w:val="24"/>
        </w:rPr>
        <w:t>Resolved</w:t>
      </w:r>
      <w:r w:rsidRPr="00604464">
        <w:rPr>
          <w:sz w:val="24"/>
          <w:szCs w:val="24"/>
        </w:rPr>
        <w:t xml:space="preserve">, </w:t>
      </w:r>
      <w:r w:rsidR="006D78D3">
        <w:rPr>
          <w:sz w:val="24"/>
          <w:szCs w:val="24"/>
        </w:rPr>
        <w:t>T</w:t>
      </w:r>
      <w:r w:rsidRPr="00604464">
        <w:rPr>
          <w:sz w:val="24"/>
          <w:szCs w:val="24"/>
        </w:rPr>
        <w:t xml:space="preserve">hat </w:t>
      </w:r>
      <w:proofErr w:type="gramStart"/>
      <w:r w:rsidRPr="00604464">
        <w:rPr>
          <w:sz w:val="24"/>
          <w:szCs w:val="24"/>
        </w:rPr>
        <w:t>The</w:t>
      </w:r>
      <w:proofErr w:type="gramEnd"/>
      <w:r w:rsidRPr="00604464">
        <w:rPr>
          <w:sz w:val="24"/>
          <w:szCs w:val="24"/>
        </w:rPr>
        <w:t xml:space="preserve"> Episcopal Church </w:t>
      </w:r>
      <w:r w:rsidR="00863E95" w:rsidRPr="00604464">
        <w:rPr>
          <w:sz w:val="24"/>
          <w:szCs w:val="24"/>
        </w:rPr>
        <w:t xml:space="preserve">(TEC) </w:t>
      </w:r>
      <w:r w:rsidRPr="00604464">
        <w:rPr>
          <w:sz w:val="24"/>
          <w:szCs w:val="24"/>
        </w:rPr>
        <w:t xml:space="preserve">support </w:t>
      </w:r>
      <w:r w:rsidR="00A2011B">
        <w:rPr>
          <w:sz w:val="24"/>
          <w:szCs w:val="24"/>
        </w:rPr>
        <w:t xml:space="preserve">the Provincial </w:t>
      </w:r>
      <w:r w:rsidRPr="00604464">
        <w:rPr>
          <w:sz w:val="24"/>
          <w:szCs w:val="24"/>
        </w:rPr>
        <w:t>part of T</w:t>
      </w:r>
      <w:r w:rsidR="00CB1924" w:rsidRPr="00604464">
        <w:rPr>
          <w:sz w:val="24"/>
          <w:szCs w:val="24"/>
        </w:rPr>
        <w:t xml:space="preserve">he </w:t>
      </w:r>
      <w:r w:rsidRPr="00604464">
        <w:rPr>
          <w:sz w:val="24"/>
          <w:szCs w:val="24"/>
        </w:rPr>
        <w:t>E</w:t>
      </w:r>
      <w:r w:rsidR="00CB1924" w:rsidRPr="00604464">
        <w:rPr>
          <w:sz w:val="24"/>
          <w:szCs w:val="24"/>
        </w:rPr>
        <w:t xml:space="preserve">piscopal </w:t>
      </w:r>
      <w:r w:rsidRPr="00604464">
        <w:rPr>
          <w:sz w:val="24"/>
          <w:szCs w:val="24"/>
        </w:rPr>
        <w:t>C</w:t>
      </w:r>
      <w:r w:rsidR="00CB1924" w:rsidRPr="00604464">
        <w:rPr>
          <w:sz w:val="24"/>
          <w:szCs w:val="24"/>
        </w:rPr>
        <w:t>hurch</w:t>
      </w:r>
      <w:r w:rsidRPr="00604464">
        <w:rPr>
          <w:sz w:val="24"/>
          <w:szCs w:val="24"/>
        </w:rPr>
        <w:t xml:space="preserve"> structure by:</w:t>
      </w:r>
    </w:p>
    <w:p w14:paraId="698CA395" w14:textId="6EB24107" w:rsidR="00DE79F6" w:rsidRPr="00604464" w:rsidRDefault="00800D1C" w:rsidP="00604464">
      <w:pPr>
        <w:pStyle w:val="ListParagraph"/>
        <w:numPr>
          <w:ilvl w:val="0"/>
          <w:numId w:val="3"/>
        </w:numPr>
        <w:rPr>
          <w:sz w:val="24"/>
          <w:szCs w:val="24"/>
        </w:rPr>
      </w:pPr>
      <w:r w:rsidRPr="00604464">
        <w:rPr>
          <w:sz w:val="24"/>
          <w:szCs w:val="24"/>
        </w:rPr>
        <w:t>p</w:t>
      </w:r>
      <w:r w:rsidR="00DE79F6" w:rsidRPr="00604464">
        <w:rPr>
          <w:sz w:val="24"/>
          <w:szCs w:val="24"/>
        </w:rPr>
        <w:t>articipating in the networking and when appr</w:t>
      </w:r>
      <w:r w:rsidR="001B7486">
        <w:rPr>
          <w:sz w:val="24"/>
          <w:szCs w:val="24"/>
        </w:rPr>
        <w:t>opriate, the ministries of the P</w:t>
      </w:r>
      <w:r w:rsidR="00DE79F6" w:rsidRPr="00604464">
        <w:rPr>
          <w:sz w:val="24"/>
          <w:szCs w:val="24"/>
        </w:rPr>
        <w:t>rovinces</w:t>
      </w:r>
    </w:p>
    <w:p w14:paraId="517A2750" w14:textId="40973787" w:rsidR="00DE79F6" w:rsidRPr="00604464" w:rsidRDefault="00800D1C" w:rsidP="00604464">
      <w:pPr>
        <w:pStyle w:val="ListParagraph"/>
        <w:numPr>
          <w:ilvl w:val="0"/>
          <w:numId w:val="3"/>
        </w:numPr>
        <w:rPr>
          <w:sz w:val="24"/>
          <w:szCs w:val="24"/>
        </w:rPr>
      </w:pPr>
      <w:r w:rsidRPr="00604464">
        <w:rPr>
          <w:sz w:val="24"/>
          <w:szCs w:val="24"/>
        </w:rPr>
        <w:t>e</w:t>
      </w:r>
      <w:r w:rsidR="001B7486">
        <w:rPr>
          <w:sz w:val="24"/>
          <w:szCs w:val="24"/>
        </w:rPr>
        <w:t>nsuring each P</w:t>
      </w:r>
      <w:r w:rsidR="00DE79F6" w:rsidRPr="00604464">
        <w:rPr>
          <w:sz w:val="24"/>
          <w:szCs w:val="24"/>
        </w:rPr>
        <w:t>rovince has the resources it needs to fulfill its commitment and responsibility to The Episcopal Church</w:t>
      </w:r>
    </w:p>
    <w:p w14:paraId="1CE6D118" w14:textId="0DA53E14" w:rsidR="00DE79F6" w:rsidRDefault="00800D1C" w:rsidP="00604464">
      <w:pPr>
        <w:pStyle w:val="ListParagraph"/>
        <w:numPr>
          <w:ilvl w:val="0"/>
          <w:numId w:val="3"/>
        </w:numPr>
        <w:rPr>
          <w:sz w:val="24"/>
          <w:szCs w:val="24"/>
        </w:rPr>
      </w:pPr>
      <w:r w:rsidRPr="00604464">
        <w:rPr>
          <w:sz w:val="24"/>
          <w:szCs w:val="24"/>
        </w:rPr>
        <w:t>c</w:t>
      </w:r>
      <w:r w:rsidR="00CB1924" w:rsidRPr="00604464">
        <w:rPr>
          <w:sz w:val="24"/>
          <w:szCs w:val="24"/>
        </w:rPr>
        <w:t>onsulting with</w:t>
      </w:r>
      <w:r w:rsidR="001B7486">
        <w:rPr>
          <w:sz w:val="24"/>
          <w:szCs w:val="24"/>
        </w:rPr>
        <w:t xml:space="preserve"> the P</w:t>
      </w:r>
      <w:r w:rsidR="00DE79F6" w:rsidRPr="00604464">
        <w:rPr>
          <w:sz w:val="24"/>
          <w:szCs w:val="24"/>
        </w:rPr>
        <w:t xml:space="preserve">rovinces for their support and participation in identifying qualified </w:t>
      </w:r>
      <w:r w:rsidR="000B18CC" w:rsidRPr="00604464">
        <w:rPr>
          <w:sz w:val="24"/>
          <w:szCs w:val="24"/>
        </w:rPr>
        <w:t>persons</w:t>
      </w:r>
      <w:r w:rsidR="00DE79F6" w:rsidRPr="00604464">
        <w:rPr>
          <w:sz w:val="24"/>
          <w:szCs w:val="24"/>
        </w:rPr>
        <w:t xml:space="preserve"> to serve TEC on various </w:t>
      </w:r>
      <w:r w:rsidR="00F1568C" w:rsidRPr="00604464">
        <w:rPr>
          <w:sz w:val="24"/>
          <w:szCs w:val="24"/>
        </w:rPr>
        <w:t>Interim Bodies</w:t>
      </w:r>
      <w:r w:rsidR="0034482F">
        <w:rPr>
          <w:sz w:val="24"/>
          <w:szCs w:val="24"/>
        </w:rPr>
        <w:t>; and be it further</w:t>
      </w:r>
    </w:p>
    <w:p w14:paraId="57A0C77D" w14:textId="3DD7CB29" w:rsidR="0034482F" w:rsidRPr="00604464" w:rsidRDefault="0034482F" w:rsidP="0034482F">
      <w:pPr>
        <w:ind w:left="360"/>
        <w:rPr>
          <w:sz w:val="24"/>
          <w:szCs w:val="24"/>
        </w:rPr>
      </w:pPr>
      <w:r w:rsidRPr="00604464">
        <w:rPr>
          <w:i/>
          <w:iCs/>
          <w:sz w:val="24"/>
          <w:szCs w:val="24"/>
        </w:rPr>
        <w:t>Resolved</w:t>
      </w:r>
      <w:r w:rsidRPr="00604464">
        <w:rPr>
          <w:sz w:val="24"/>
          <w:szCs w:val="24"/>
        </w:rPr>
        <w:t xml:space="preserve">, </w:t>
      </w:r>
      <w:r w:rsidR="006D78D3">
        <w:rPr>
          <w:sz w:val="24"/>
          <w:szCs w:val="24"/>
        </w:rPr>
        <w:t>T</w:t>
      </w:r>
      <w:r w:rsidRPr="00604464">
        <w:rPr>
          <w:sz w:val="24"/>
          <w:szCs w:val="24"/>
        </w:rPr>
        <w:t xml:space="preserve">hat </w:t>
      </w:r>
      <w:r w:rsidR="001B7486">
        <w:rPr>
          <w:sz w:val="24"/>
          <w:szCs w:val="24"/>
        </w:rPr>
        <w:t>P</w:t>
      </w:r>
      <w:r w:rsidRPr="00604464">
        <w:rPr>
          <w:sz w:val="24"/>
          <w:szCs w:val="24"/>
        </w:rPr>
        <w:t>rovincial ministry of The Episcopal Church be partially funded through the establishment of a budget line for Provinces I – VIII in The Episcopal Church budget; and be it further</w:t>
      </w:r>
    </w:p>
    <w:p w14:paraId="4E11F30E" w14:textId="65AB30F8" w:rsidR="0034482F" w:rsidRDefault="0034482F" w:rsidP="0034482F">
      <w:pPr>
        <w:ind w:left="360"/>
        <w:rPr>
          <w:sz w:val="24"/>
          <w:szCs w:val="24"/>
        </w:rPr>
      </w:pPr>
      <w:r w:rsidRPr="00335521">
        <w:rPr>
          <w:i/>
          <w:iCs/>
          <w:sz w:val="24"/>
          <w:szCs w:val="24"/>
        </w:rPr>
        <w:t>Resolved</w:t>
      </w:r>
      <w:r w:rsidRPr="00FB6FF8">
        <w:rPr>
          <w:sz w:val="24"/>
          <w:szCs w:val="24"/>
        </w:rPr>
        <w:t xml:space="preserve">, </w:t>
      </w:r>
      <w:r w:rsidR="006D78D3">
        <w:rPr>
          <w:sz w:val="24"/>
          <w:szCs w:val="24"/>
        </w:rPr>
        <w:t>T</w:t>
      </w:r>
      <w:r w:rsidRPr="00FB6FF8">
        <w:rPr>
          <w:sz w:val="24"/>
          <w:szCs w:val="24"/>
        </w:rPr>
        <w:t>hat the Provincial Representative</w:t>
      </w:r>
      <w:r>
        <w:rPr>
          <w:sz w:val="24"/>
          <w:szCs w:val="24"/>
        </w:rPr>
        <w:t>s</w:t>
      </w:r>
      <w:r w:rsidRPr="00FB6FF8">
        <w:rPr>
          <w:sz w:val="24"/>
          <w:szCs w:val="24"/>
        </w:rPr>
        <w:t xml:space="preserve"> to Executive Council and the Provincial Leadership Conference together determine how this funding is to be distributed throughout Provinces I – VIII each year.  </w:t>
      </w:r>
      <w:r>
        <w:rPr>
          <w:sz w:val="24"/>
          <w:szCs w:val="24"/>
        </w:rPr>
        <w:t xml:space="preserve">Each province will include its accounting for any </w:t>
      </w:r>
      <w:r w:rsidR="001B7486">
        <w:rPr>
          <w:sz w:val="24"/>
          <w:szCs w:val="24"/>
        </w:rPr>
        <w:t>funding received in the annual P</w:t>
      </w:r>
      <w:r>
        <w:rPr>
          <w:sz w:val="24"/>
          <w:szCs w:val="24"/>
        </w:rPr>
        <w:t>rovincial report to Executive Council; and be it further</w:t>
      </w:r>
    </w:p>
    <w:p w14:paraId="21A64877" w14:textId="23C36713" w:rsidR="0034482F" w:rsidRDefault="0034482F" w:rsidP="0034482F">
      <w:pPr>
        <w:ind w:left="360"/>
        <w:rPr>
          <w:sz w:val="24"/>
          <w:szCs w:val="24"/>
        </w:rPr>
      </w:pPr>
      <w:r w:rsidRPr="005E7A9A">
        <w:rPr>
          <w:i/>
          <w:iCs/>
          <w:sz w:val="24"/>
          <w:szCs w:val="24"/>
        </w:rPr>
        <w:t>Resolved</w:t>
      </w:r>
      <w:r>
        <w:rPr>
          <w:i/>
          <w:iCs/>
          <w:sz w:val="24"/>
          <w:szCs w:val="24"/>
        </w:rPr>
        <w:t>,</w:t>
      </w:r>
      <w:r>
        <w:rPr>
          <w:sz w:val="24"/>
          <w:szCs w:val="24"/>
        </w:rPr>
        <w:t xml:space="preserve"> </w:t>
      </w:r>
      <w:proofErr w:type="gramStart"/>
      <w:r w:rsidR="006D78D3">
        <w:rPr>
          <w:sz w:val="24"/>
          <w:szCs w:val="24"/>
        </w:rPr>
        <w:t>T</w:t>
      </w:r>
      <w:r w:rsidR="001B7486">
        <w:rPr>
          <w:sz w:val="24"/>
          <w:szCs w:val="24"/>
        </w:rPr>
        <w:t>hat</w:t>
      </w:r>
      <w:proofErr w:type="gramEnd"/>
      <w:r w:rsidR="001B7486">
        <w:rPr>
          <w:sz w:val="24"/>
          <w:szCs w:val="24"/>
        </w:rPr>
        <w:t xml:space="preserve"> t</w:t>
      </w:r>
      <w:r>
        <w:rPr>
          <w:sz w:val="24"/>
          <w:szCs w:val="24"/>
        </w:rPr>
        <w:t>he General Convention request a budget allocation of $80,000 per budget year for the implementation of this resolution.</w:t>
      </w:r>
    </w:p>
    <w:p w14:paraId="1A560312" w14:textId="77777777" w:rsidR="001B7486" w:rsidRDefault="001B7486" w:rsidP="0034482F">
      <w:pPr>
        <w:ind w:left="360"/>
        <w:rPr>
          <w:sz w:val="24"/>
          <w:szCs w:val="24"/>
        </w:rPr>
      </w:pPr>
    </w:p>
    <w:p w14:paraId="644B3FBE" w14:textId="77777777" w:rsidR="0034482F" w:rsidRDefault="0034482F" w:rsidP="001B7486">
      <w:pPr>
        <w:ind w:left="360"/>
        <w:rPr>
          <w:sz w:val="24"/>
          <w:szCs w:val="24"/>
        </w:rPr>
      </w:pPr>
      <w:bookmarkStart w:id="0" w:name="_GoBack"/>
      <w:r w:rsidRPr="00A711E2">
        <w:rPr>
          <w:b/>
          <w:sz w:val="24"/>
          <w:szCs w:val="24"/>
        </w:rPr>
        <w:lastRenderedPageBreak/>
        <w:t>Explanation</w:t>
      </w:r>
      <w:bookmarkEnd w:id="0"/>
      <w:r w:rsidRPr="00FB6FF8">
        <w:rPr>
          <w:sz w:val="24"/>
          <w:szCs w:val="24"/>
        </w:rPr>
        <w:t>:</w:t>
      </w:r>
    </w:p>
    <w:p w14:paraId="35D94C92" w14:textId="77777777" w:rsidR="0034482F" w:rsidRDefault="0034482F" w:rsidP="001B7486">
      <w:pPr>
        <w:ind w:left="360"/>
        <w:rPr>
          <w:sz w:val="24"/>
          <w:szCs w:val="24"/>
        </w:rPr>
      </w:pPr>
      <w:r>
        <w:rPr>
          <w:sz w:val="24"/>
          <w:szCs w:val="24"/>
        </w:rPr>
        <w:t xml:space="preserve">Province IX is currently receiving funding from TEC; therefore, Province IX is not included in this request.  </w:t>
      </w:r>
    </w:p>
    <w:p w14:paraId="33178105" w14:textId="77777777" w:rsidR="00FA2428" w:rsidRDefault="006D78D3" w:rsidP="001B7486">
      <w:pPr>
        <w:ind w:left="360"/>
        <w:rPr>
          <w:sz w:val="24"/>
          <w:szCs w:val="24"/>
        </w:rPr>
      </w:pPr>
      <w:r>
        <w:rPr>
          <w:sz w:val="24"/>
          <w:szCs w:val="24"/>
        </w:rPr>
        <w:t xml:space="preserve">Provinces are part of The Episcopal Church structure.  The relationship has the potential to strengthen the relationship of The Episcopal Church (church wide programs and ministries) with the </w:t>
      </w:r>
      <w:r w:rsidR="00FA2428">
        <w:rPr>
          <w:sz w:val="24"/>
          <w:szCs w:val="24"/>
        </w:rPr>
        <w:t>D</w:t>
      </w:r>
      <w:r>
        <w:rPr>
          <w:sz w:val="24"/>
          <w:szCs w:val="24"/>
        </w:rPr>
        <w:t xml:space="preserve">ioceses.  The Province is committed to strengthening the connections between the </w:t>
      </w:r>
      <w:r w:rsidR="00FA2428">
        <w:rPr>
          <w:sz w:val="24"/>
          <w:szCs w:val="24"/>
        </w:rPr>
        <w:t>D</w:t>
      </w:r>
      <w:r>
        <w:rPr>
          <w:sz w:val="24"/>
          <w:szCs w:val="24"/>
        </w:rPr>
        <w:t xml:space="preserve">ioceses within the Province as well as with the wider Episcopal Church.  </w:t>
      </w:r>
      <w:r w:rsidR="00FA2428">
        <w:rPr>
          <w:sz w:val="24"/>
          <w:szCs w:val="24"/>
        </w:rPr>
        <w:t xml:space="preserve">The responsibility for the functioning of the Province is shared between the Dioceses in the Province and the wider Episcopal Church.  Part of the responsibility involves the financial support that enables the ministry of the Province.   </w:t>
      </w:r>
    </w:p>
    <w:p w14:paraId="529BC7F4" w14:textId="6DF6BE72" w:rsidR="0034482F" w:rsidRPr="0034482F" w:rsidRDefault="00FA2428" w:rsidP="001B7486">
      <w:pPr>
        <w:ind w:left="360"/>
        <w:rPr>
          <w:sz w:val="24"/>
          <w:szCs w:val="24"/>
        </w:rPr>
      </w:pPr>
      <w:r>
        <w:rPr>
          <w:sz w:val="24"/>
          <w:szCs w:val="24"/>
        </w:rPr>
        <w:t xml:space="preserve">In order for the system to work the best it can, each part must be cared for.  This resolution offers one concrete way of supporting the Provincial part of the system called The Episcopal Church.   </w:t>
      </w:r>
      <w:r w:rsidR="006D78D3">
        <w:rPr>
          <w:sz w:val="24"/>
          <w:szCs w:val="24"/>
        </w:rPr>
        <w:t xml:space="preserve"> </w:t>
      </w:r>
    </w:p>
    <w:sectPr w:rsidR="0034482F" w:rsidRPr="003448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1529D9"/>
    <w:multiLevelType w:val="hybridMultilevel"/>
    <w:tmpl w:val="5AD410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67A5739"/>
    <w:multiLevelType w:val="hybridMultilevel"/>
    <w:tmpl w:val="E71C9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8F593D"/>
    <w:multiLevelType w:val="hybridMultilevel"/>
    <w:tmpl w:val="A1FCC1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9F6"/>
    <w:rsid w:val="000B18CC"/>
    <w:rsid w:val="0013794E"/>
    <w:rsid w:val="00191948"/>
    <w:rsid w:val="001B7486"/>
    <w:rsid w:val="00307DF6"/>
    <w:rsid w:val="00335521"/>
    <w:rsid w:val="0034482F"/>
    <w:rsid w:val="00445789"/>
    <w:rsid w:val="00533016"/>
    <w:rsid w:val="0057349A"/>
    <w:rsid w:val="0059146F"/>
    <w:rsid w:val="005E7A9A"/>
    <w:rsid w:val="005E7D22"/>
    <w:rsid w:val="00604464"/>
    <w:rsid w:val="006949D9"/>
    <w:rsid w:val="006C3E74"/>
    <w:rsid w:val="006D78D3"/>
    <w:rsid w:val="007B1E7C"/>
    <w:rsid w:val="00800D1C"/>
    <w:rsid w:val="00863E95"/>
    <w:rsid w:val="00A2011B"/>
    <w:rsid w:val="00A711E2"/>
    <w:rsid w:val="00BA5E42"/>
    <w:rsid w:val="00CB1924"/>
    <w:rsid w:val="00D01943"/>
    <w:rsid w:val="00DD5045"/>
    <w:rsid w:val="00DE79F6"/>
    <w:rsid w:val="00E40464"/>
    <w:rsid w:val="00E404E2"/>
    <w:rsid w:val="00F00BF5"/>
    <w:rsid w:val="00F1568C"/>
    <w:rsid w:val="00F54E83"/>
    <w:rsid w:val="00FA2428"/>
    <w:rsid w:val="00FB6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16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8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9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8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9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Bruckner</dc:creator>
  <cp:lastModifiedBy>Pierce</cp:lastModifiedBy>
  <cp:revision>3</cp:revision>
  <dcterms:created xsi:type="dcterms:W3CDTF">2024-04-02T22:07:00Z</dcterms:created>
  <dcterms:modified xsi:type="dcterms:W3CDTF">2024-04-03T22:13:00Z</dcterms:modified>
</cp:coreProperties>
</file>